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DA" w:rsidRDefault="008B04DA" w:rsidP="008B04DA">
      <w:pPr>
        <w:shd w:val="clear" w:color="auto" w:fill="FBFBFB"/>
        <w:spacing w:after="0" w:line="240" w:lineRule="auto"/>
        <w:ind w:firstLine="0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8B04DA" w:rsidRDefault="008B04DA" w:rsidP="008B04DA"/>
    <w:p w:rsidR="008B04DA" w:rsidRPr="003673EB" w:rsidRDefault="007C28A9" w:rsidP="007C28A9">
      <w:pPr>
        <w:shd w:val="clear" w:color="auto" w:fill="FBFBFB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00"/>
          <w:szCs w:val="200"/>
          <w:lang w:eastAsia="ru-RU"/>
        </w:rPr>
      </w:pPr>
      <w:r w:rsidRPr="003673EB">
        <w:rPr>
          <w:rFonts w:ascii="Times New Roman" w:eastAsia="Times New Roman" w:hAnsi="Times New Roman"/>
          <w:b/>
          <w:color w:val="1F4E79" w:themeColor="accent1" w:themeShade="80"/>
          <w:sz w:val="200"/>
          <w:szCs w:val="200"/>
          <w:lang w:eastAsia="ru-RU"/>
        </w:rPr>
        <w:t>Д</w:t>
      </w:r>
      <w:r w:rsidRPr="003673EB">
        <w:rPr>
          <w:rFonts w:ascii="Times New Roman" w:eastAsia="Times New Roman" w:hAnsi="Times New Roman"/>
          <w:b/>
          <w:color w:val="C45911" w:themeColor="accent2" w:themeShade="BF"/>
          <w:sz w:val="200"/>
          <w:szCs w:val="200"/>
          <w:lang w:eastAsia="ru-RU"/>
        </w:rPr>
        <w:t>Р</w:t>
      </w:r>
      <w:r w:rsidRPr="003673EB">
        <w:rPr>
          <w:rFonts w:ascii="Times New Roman" w:eastAsia="Times New Roman" w:hAnsi="Times New Roman"/>
          <w:b/>
          <w:color w:val="BF8F00" w:themeColor="accent4" w:themeShade="BF"/>
          <w:sz w:val="200"/>
          <w:szCs w:val="200"/>
          <w:lang w:eastAsia="ru-RU"/>
        </w:rPr>
        <w:t>У</w:t>
      </w:r>
      <w:r w:rsidRPr="003673EB">
        <w:rPr>
          <w:rFonts w:ascii="Times New Roman" w:eastAsia="Times New Roman" w:hAnsi="Times New Roman"/>
          <w:b/>
          <w:color w:val="538135" w:themeColor="accent6" w:themeShade="BF"/>
          <w:sz w:val="200"/>
          <w:szCs w:val="200"/>
          <w:lang w:eastAsia="ru-RU"/>
        </w:rPr>
        <w:t>Ж</w:t>
      </w:r>
      <w:r w:rsidRPr="003673EB">
        <w:rPr>
          <w:rFonts w:ascii="Times New Roman" w:eastAsia="Times New Roman" w:hAnsi="Times New Roman"/>
          <w:b/>
          <w:color w:val="7B7B7B" w:themeColor="accent3" w:themeShade="BF"/>
          <w:sz w:val="200"/>
          <w:szCs w:val="200"/>
          <w:lang w:eastAsia="ru-RU"/>
        </w:rPr>
        <w:t>Б</w:t>
      </w:r>
      <w:r w:rsidRPr="003673EB">
        <w:rPr>
          <w:rFonts w:ascii="Times New Roman" w:eastAsia="Times New Roman" w:hAnsi="Times New Roman"/>
          <w:b/>
          <w:color w:val="C00000"/>
          <w:sz w:val="200"/>
          <w:szCs w:val="200"/>
          <w:lang w:eastAsia="ru-RU"/>
        </w:rPr>
        <w:t>А</w:t>
      </w:r>
    </w:p>
    <w:p w:rsidR="008B04DA" w:rsidRPr="007C28A9" w:rsidRDefault="008B04DA" w:rsidP="008B04DA">
      <w:pPr>
        <w:shd w:val="clear" w:color="auto" w:fill="FBFBFB"/>
        <w:spacing w:after="0" w:line="240" w:lineRule="auto"/>
        <w:ind w:firstLine="0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p w:rsidR="008B04DA" w:rsidRPr="00254C9C" w:rsidRDefault="003673EB" w:rsidP="007C28A9">
      <w:pPr>
        <w:shd w:val="clear" w:color="auto" w:fill="FBFBFB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96"/>
          <w:szCs w:val="96"/>
          <w:lang w:eastAsia="ru-RU"/>
        </w:rPr>
        <w:t>«Дружба-</w:t>
      </w:r>
      <w:r w:rsidR="008B04DA" w:rsidRPr="00254C9C">
        <w:rPr>
          <w:rFonts w:ascii="Times New Roman" w:eastAsia="Times New Roman" w:hAnsi="Times New Roman"/>
          <w:b/>
          <w:color w:val="C00000"/>
          <w:sz w:val="96"/>
          <w:szCs w:val="96"/>
          <w:lang w:eastAsia="ru-RU"/>
        </w:rPr>
        <w:t>сильнее всего:</w:t>
      </w:r>
      <w:r w:rsidR="008B04DA" w:rsidRPr="00254C9C">
        <w:rPr>
          <w:rFonts w:ascii="Times New Roman" w:eastAsia="Times New Roman" w:hAnsi="Times New Roman"/>
          <w:b/>
          <w:color w:val="C00000"/>
          <w:sz w:val="96"/>
          <w:szCs w:val="96"/>
          <w:lang w:eastAsia="ru-RU"/>
        </w:rPr>
        <w:br/>
      </w:r>
      <w:r>
        <w:rPr>
          <w:rFonts w:ascii="Times New Roman" w:eastAsia="Times New Roman" w:hAnsi="Times New Roman"/>
          <w:b/>
          <w:color w:val="1F4E79" w:themeColor="accent1" w:themeShade="80"/>
          <w:sz w:val="96"/>
          <w:szCs w:val="96"/>
          <w:lang w:eastAsia="ru-RU"/>
        </w:rPr>
        <w:t>Один-за всех, и все-</w:t>
      </w:r>
      <w:r w:rsidR="008B04DA" w:rsidRPr="00254C9C">
        <w:rPr>
          <w:rFonts w:ascii="Times New Roman" w:eastAsia="Times New Roman" w:hAnsi="Times New Roman"/>
          <w:b/>
          <w:color w:val="1F4E79" w:themeColor="accent1" w:themeShade="80"/>
          <w:sz w:val="96"/>
          <w:szCs w:val="96"/>
          <w:lang w:eastAsia="ru-RU"/>
        </w:rPr>
        <w:t>за одного!</w:t>
      </w:r>
      <w:r w:rsidR="008B04DA" w:rsidRPr="00254C9C">
        <w:rPr>
          <w:rFonts w:ascii="Times New Roman" w:eastAsia="Times New Roman" w:hAnsi="Times New Roman"/>
          <w:b/>
          <w:color w:val="000000"/>
          <w:sz w:val="96"/>
          <w:szCs w:val="96"/>
          <w:lang w:eastAsia="ru-RU"/>
        </w:rPr>
        <w:br/>
      </w:r>
      <w:r w:rsidR="008B04DA" w:rsidRPr="00254C9C">
        <w:rPr>
          <w:rFonts w:ascii="Times New Roman" w:eastAsia="Times New Roman" w:hAnsi="Times New Roman"/>
          <w:b/>
          <w:color w:val="385623" w:themeColor="accent6" w:themeShade="80"/>
          <w:sz w:val="96"/>
          <w:szCs w:val="96"/>
          <w:lang w:eastAsia="ru-RU"/>
        </w:rPr>
        <w:t>Миру-мир, войны не нужно,</w:t>
      </w:r>
      <w:r w:rsidR="008B04DA" w:rsidRPr="00254C9C">
        <w:rPr>
          <w:rFonts w:ascii="Times New Roman" w:eastAsia="Times New Roman" w:hAnsi="Times New Roman"/>
          <w:b/>
          <w:color w:val="385623" w:themeColor="accent6" w:themeShade="80"/>
          <w:sz w:val="96"/>
          <w:szCs w:val="96"/>
          <w:lang w:eastAsia="ru-RU"/>
        </w:rPr>
        <w:br/>
      </w:r>
      <w:r w:rsidR="008B04DA" w:rsidRPr="00254C9C">
        <w:rPr>
          <w:rFonts w:ascii="Times New Roman" w:eastAsia="Times New Roman" w:hAnsi="Times New Roman"/>
          <w:b/>
          <w:color w:val="BF8F00" w:themeColor="accent4" w:themeShade="BF"/>
          <w:sz w:val="96"/>
          <w:szCs w:val="96"/>
          <w:lang w:eastAsia="ru-RU"/>
        </w:rPr>
        <w:t>Мы отряд назвали дружба!</w:t>
      </w:r>
    </w:p>
    <w:p w:rsidR="009E2F9E" w:rsidRPr="003673EB" w:rsidRDefault="009E2F9E">
      <w:pPr>
        <w:rPr>
          <w:b/>
          <w:sz w:val="96"/>
          <w:szCs w:val="96"/>
        </w:rPr>
      </w:pPr>
    </w:p>
    <w:p w:rsidR="008B04DA" w:rsidRDefault="008B04DA"/>
    <w:p w:rsidR="008B04DA" w:rsidRDefault="008B04DA"/>
    <w:p w:rsidR="008B04DA" w:rsidRDefault="008B04DA"/>
    <w:p w:rsidR="008B04DA" w:rsidRDefault="008B04DA"/>
    <w:p w:rsidR="008B04DA" w:rsidRDefault="008B04DA"/>
    <w:p w:rsidR="008B04DA" w:rsidRPr="003673EB" w:rsidRDefault="007C28A9" w:rsidP="007C28A9">
      <w:pPr>
        <w:jc w:val="center"/>
        <w:rPr>
          <w:rFonts w:ascii="Times New Roman" w:hAnsi="Times New Roman"/>
          <w:b/>
          <w:sz w:val="200"/>
          <w:szCs w:val="200"/>
        </w:rPr>
      </w:pPr>
      <w:r w:rsidRPr="003673EB">
        <w:rPr>
          <w:rFonts w:ascii="Times New Roman" w:hAnsi="Times New Roman"/>
          <w:b/>
          <w:color w:val="BF8F00" w:themeColor="accent4" w:themeShade="BF"/>
          <w:sz w:val="200"/>
          <w:szCs w:val="200"/>
        </w:rPr>
        <w:t>У</w:t>
      </w:r>
      <w:r w:rsidRPr="003673EB">
        <w:rPr>
          <w:rFonts w:ascii="Times New Roman" w:hAnsi="Times New Roman"/>
          <w:b/>
          <w:color w:val="538135" w:themeColor="accent6" w:themeShade="BF"/>
          <w:sz w:val="200"/>
          <w:szCs w:val="200"/>
        </w:rPr>
        <w:t>Л</w:t>
      </w:r>
      <w:r w:rsidRPr="003673EB">
        <w:rPr>
          <w:rFonts w:ascii="Times New Roman" w:hAnsi="Times New Roman"/>
          <w:b/>
          <w:color w:val="C45911" w:themeColor="accent2" w:themeShade="BF"/>
          <w:sz w:val="200"/>
          <w:szCs w:val="200"/>
        </w:rPr>
        <w:t>Ы</w:t>
      </w:r>
      <w:r w:rsidRPr="003673EB">
        <w:rPr>
          <w:rFonts w:ascii="Times New Roman" w:hAnsi="Times New Roman"/>
          <w:b/>
          <w:color w:val="2E74B5" w:themeColor="accent1" w:themeShade="BF"/>
          <w:sz w:val="200"/>
          <w:szCs w:val="200"/>
        </w:rPr>
        <w:t>Б</w:t>
      </w:r>
      <w:r w:rsidRPr="003673EB">
        <w:rPr>
          <w:rFonts w:ascii="Times New Roman" w:hAnsi="Times New Roman"/>
          <w:b/>
          <w:color w:val="C00000"/>
          <w:sz w:val="200"/>
          <w:szCs w:val="200"/>
        </w:rPr>
        <w:t>К</w:t>
      </w:r>
      <w:r w:rsidRPr="003673EB">
        <w:rPr>
          <w:rFonts w:ascii="Times New Roman" w:hAnsi="Times New Roman"/>
          <w:b/>
          <w:color w:val="7030A0"/>
          <w:sz w:val="200"/>
          <w:szCs w:val="200"/>
        </w:rPr>
        <w:t>А</w:t>
      </w:r>
    </w:p>
    <w:p w:rsidR="008B04DA" w:rsidRPr="007C28A9" w:rsidRDefault="008B04DA" w:rsidP="007C28A9">
      <w:pPr>
        <w:jc w:val="center"/>
        <w:rPr>
          <w:rFonts w:ascii="Times New Roman" w:hAnsi="Times New Roman"/>
          <w:sz w:val="96"/>
          <w:szCs w:val="96"/>
        </w:rPr>
      </w:pPr>
    </w:p>
    <w:p w:rsidR="008B04DA" w:rsidRPr="003673EB" w:rsidRDefault="003673EB" w:rsidP="003673EB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96"/>
          <w:szCs w:val="96"/>
        </w:rPr>
      </w:pPr>
      <w:r>
        <w:rPr>
          <w:b/>
          <w:color w:val="C00000"/>
          <w:sz w:val="96"/>
          <w:szCs w:val="96"/>
        </w:rPr>
        <w:t>«Жить без улыбки-</w:t>
      </w:r>
      <w:r w:rsidR="008B04DA" w:rsidRPr="003673EB">
        <w:rPr>
          <w:b/>
          <w:color w:val="2E74B5" w:themeColor="accent1" w:themeShade="BF"/>
          <w:sz w:val="96"/>
          <w:szCs w:val="96"/>
        </w:rPr>
        <w:t>просто ошибка,</w:t>
      </w:r>
      <w:r w:rsidR="008B04DA" w:rsidRPr="003673EB">
        <w:rPr>
          <w:b/>
          <w:color w:val="2E74B5" w:themeColor="accent1" w:themeShade="BF"/>
          <w:sz w:val="96"/>
          <w:szCs w:val="96"/>
        </w:rPr>
        <w:br/>
      </w:r>
      <w:r>
        <w:rPr>
          <w:b/>
          <w:color w:val="BF8F00" w:themeColor="accent4" w:themeShade="BF"/>
          <w:sz w:val="96"/>
          <w:szCs w:val="96"/>
        </w:rPr>
        <w:t>Всюду улыбки-</w:t>
      </w:r>
      <w:r w:rsidR="008B04DA" w:rsidRPr="003673EB">
        <w:rPr>
          <w:b/>
          <w:color w:val="385623" w:themeColor="accent6" w:themeShade="80"/>
          <w:sz w:val="96"/>
          <w:szCs w:val="96"/>
        </w:rPr>
        <w:t>повсюду добро».</w:t>
      </w:r>
    </w:p>
    <w:p w:rsidR="008B04DA" w:rsidRPr="003673EB" w:rsidRDefault="008B04DA" w:rsidP="003673EB">
      <w:pPr>
        <w:jc w:val="center"/>
        <w:rPr>
          <w:rFonts w:ascii="Times New Roman" w:hAnsi="Times New Roman"/>
          <w:b/>
          <w:sz w:val="96"/>
          <w:szCs w:val="96"/>
        </w:rPr>
      </w:pPr>
    </w:p>
    <w:p w:rsidR="008B04DA" w:rsidRPr="007C28A9" w:rsidRDefault="008B04DA">
      <w:pPr>
        <w:rPr>
          <w:rFonts w:ascii="Times New Roman" w:hAnsi="Times New Roman"/>
          <w:sz w:val="96"/>
          <w:szCs w:val="96"/>
        </w:rPr>
      </w:pPr>
    </w:p>
    <w:p w:rsidR="008B04DA" w:rsidRPr="007C28A9" w:rsidRDefault="008B04DA">
      <w:pPr>
        <w:rPr>
          <w:rFonts w:ascii="Times New Roman" w:hAnsi="Times New Roman"/>
          <w:sz w:val="96"/>
          <w:szCs w:val="96"/>
        </w:rPr>
      </w:pPr>
    </w:p>
    <w:p w:rsidR="008B04DA" w:rsidRDefault="008B04DA"/>
    <w:p w:rsidR="008B04DA" w:rsidRDefault="008B04DA"/>
    <w:p w:rsidR="008B04DA" w:rsidRDefault="008B04DA"/>
    <w:p w:rsidR="008B04DA" w:rsidRDefault="008B04DA"/>
    <w:p w:rsidR="008B04DA" w:rsidRPr="007C28A9" w:rsidRDefault="008B04DA" w:rsidP="007C28A9">
      <w:pPr>
        <w:jc w:val="center"/>
        <w:rPr>
          <w:rFonts w:ascii="Times New Roman" w:hAnsi="Times New Roman"/>
          <w:b/>
          <w:sz w:val="200"/>
          <w:szCs w:val="200"/>
        </w:rPr>
      </w:pPr>
      <w:r w:rsidRPr="007C28A9">
        <w:rPr>
          <w:rFonts w:ascii="Times New Roman" w:hAnsi="Times New Roman"/>
          <w:b/>
          <w:color w:val="2E74B5" w:themeColor="accent1" w:themeShade="BF"/>
          <w:sz w:val="200"/>
          <w:szCs w:val="200"/>
        </w:rPr>
        <w:t>Л</w:t>
      </w:r>
      <w:r w:rsidR="003673EB">
        <w:rPr>
          <w:rFonts w:ascii="Times New Roman" w:hAnsi="Times New Roman"/>
          <w:b/>
          <w:color w:val="C00000"/>
          <w:sz w:val="200"/>
          <w:szCs w:val="200"/>
        </w:rPr>
        <w:t>А</w:t>
      </w:r>
      <w:r w:rsidR="003673EB">
        <w:rPr>
          <w:rFonts w:ascii="Times New Roman" w:hAnsi="Times New Roman"/>
          <w:b/>
          <w:color w:val="538135" w:themeColor="accent6" w:themeShade="BF"/>
          <w:sz w:val="200"/>
          <w:szCs w:val="200"/>
        </w:rPr>
        <w:t>С</w:t>
      </w:r>
      <w:r w:rsidR="003673EB">
        <w:rPr>
          <w:rFonts w:ascii="Times New Roman" w:hAnsi="Times New Roman"/>
          <w:b/>
          <w:color w:val="BF8F00" w:themeColor="accent4" w:themeShade="BF"/>
          <w:sz w:val="200"/>
          <w:szCs w:val="200"/>
        </w:rPr>
        <w:t>Т</w:t>
      </w:r>
      <w:r w:rsidR="003673EB">
        <w:rPr>
          <w:rFonts w:ascii="Times New Roman" w:hAnsi="Times New Roman"/>
          <w:b/>
          <w:color w:val="C45911" w:themeColor="accent2" w:themeShade="BF"/>
          <w:sz w:val="200"/>
          <w:szCs w:val="200"/>
        </w:rPr>
        <w:t>О</w:t>
      </w:r>
      <w:r w:rsidR="003673EB">
        <w:rPr>
          <w:rFonts w:ascii="Times New Roman" w:hAnsi="Times New Roman"/>
          <w:b/>
          <w:color w:val="1F4E79" w:themeColor="accent1" w:themeShade="80"/>
          <w:sz w:val="200"/>
          <w:szCs w:val="200"/>
        </w:rPr>
        <w:t>Ч</w:t>
      </w:r>
      <w:r w:rsidR="003673EB">
        <w:rPr>
          <w:rFonts w:ascii="Times New Roman" w:hAnsi="Times New Roman"/>
          <w:b/>
          <w:color w:val="FFC000"/>
          <w:sz w:val="200"/>
          <w:szCs w:val="200"/>
        </w:rPr>
        <w:t>К</w:t>
      </w:r>
      <w:r w:rsidR="003673EB">
        <w:rPr>
          <w:rFonts w:ascii="Times New Roman" w:hAnsi="Times New Roman"/>
          <w:b/>
          <w:color w:val="00B050"/>
          <w:sz w:val="200"/>
          <w:szCs w:val="200"/>
        </w:rPr>
        <w:t>И</w:t>
      </w:r>
    </w:p>
    <w:p w:rsidR="003673EB" w:rsidRPr="003673EB" w:rsidRDefault="003673EB" w:rsidP="003673EB">
      <w:pPr>
        <w:jc w:val="center"/>
        <w:rPr>
          <w:rFonts w:ascii="Times New Roman" w:hAnsi="Times New Roman"/>
          <w:b/>
          <w:sz w:val="96"/>
          <w:szCs w:val="96"/>
        </w:rPr>
      </w:pPr>
    </w:p>
    <w:p w:rsidR="008B04DA" w:rsidRPr="003673EB" w:rsidRDefault="003673EB" w:rsidP="003673EB">
      <w:pPr>
        <w:jc w:val="center"/>
        <w:rPr>
          <w:rFonts w:ascii="Times New Roman" w:hAnsi="Times New Roman"/>
          <w:b/>
          <w:color w:val="538135" w:themeColor="accent6" w:themeShade="BF"/>
          <w:sz w:val="96"/>
          <w:szCs w:val="96"/>
        </w:rPr>
      </w:pPr>
      <w:r>
        <w:rPr>
          <w:rFonts w:ascii="Times New Roman" w:hAnsi="Times New Roman"/>
          <w:b/>
          <w:color w:val="538135" w:themeColor="accent6" w:themeShade="BF"/>
          <w:sz w:val="96"/>
          <w:szCs w:val="96"/>
        </w:rPr>
        <w:t>«</w:t>
      </w:r>
      <w:r w:rsidRPr="003673EB">
        <w:rPr>
          <w:rFonts w:ascii="Times New Roman" w:hAnsi="Times New Roman"/>
          <w:b/>
          <w:color w:val="538135" w:themeColor="accent6" w:themeShade="BF"/>
          <w:sz w:val="96"/>
          <w:szCs w:val="96"/>
        </w:rPr>
        <w:t>Мы быстрее всех летаем,</w:t>
      </w:r>
    </w:p>
    <w:p w:rsidR="003673EB" w:rsidRPr="003673EB" w:rsidRDefault="003673EB" w:rsidP="003673EB">
      <w:pPr>
        <w:jc w:val="center"/>
        <w:rPr>
          <w:rFonts w:ascii="Times New Roman" w:hAnsi="Times New Roman"/>
          <w:b/>
          <w:color w:val="C00000"/>
          <w:sz w:val="96"/>
          <w:szCs w:val="96"/>
        </w:rPr>
      </w:pPr>
      <w:r w:rsidRPr="003673EB">
        <w:rPr>
          <w:rFonts w:ascii="Times New Roman" w:hAnsi="Times New Roman"/>
          <w:b/>
          <w:color w:val="C00000"/>
          <w:sz w:val="96"/>
          <w:szCs w:val="96"/>
        </w:rPr>
        <w:t>Оттого и побеждаем!</w:t>
      </w:r>
      <w:r>
        <w:rPr>
          <w:rFonts w:ascii="Times New Roman" w:hAnsi="Times New Roman"/>
          <w:b/>
          <w:color w:val="C00000"/>
          <w:sz w:val="96"/>
          <w:szCs w:val="96"/>
        </w:rPr>
        <w:t>»</w:t>
      </w:r>
    </w:p>
    <w:p w:rsidR="008B04DA" w:rsidRPr="003673EB" w:rsidRDefault="008B04DA" w:rsidP="003673EB">
      <w:pPr>
        <w:jc w:val="center"/>
        <w:rPr>
          <w:rFonts w:ascii="Times New Roman" w:hAnsi="Times New Roman"/>
          <w:b/>
          <w:sz w:val="200"/>
          <w:szCs w:val="200"/>
        </w:rPr>
      </w:pPr>
    </w:p>
    <w:p w:rsidR="003673EB" w:rsidRPr="003673EB" w:rsidRDefault="003673EB" w:rsidP="003673EB">
      <w:pPr>
        <w:jc w:val="center"/>
        <w:rPr>
          <w:rFonts w:ascii="Times New Roman" w:hAnsi="Times New Roman"/>
          <w:b/>
          <w:color w:val="2E74B5" w:themeColor="accent1" w:themeShade="BF"/>
          <w:sz w:val="44"/>
          <w:szCs w:val="44"/>
        </w:rPr>
      </w:pPr>
    </w:p>
    <w:p w:rsidR="003673EB" w:rsidRPr="003673EB" w:rsidRDefault="003673EB" w:rsidP="003673EB">
      <w:pPr>
        <w:jc w:val="center"/>
        <w:rPr>
          <w:rFonts w:ascii="Times New Roman" w:hAnsi="Times New Roman"/>
          <w:b/>
          <w:color w:val="2E74B5" w:themeColor="accent1" w:themeShade="BF"/>
          <w:sz w:val="72"/>
          <w:szCs w:val="72"/>
        </w:rPr>
      </w:pPr>
    </w:p>
    <w:p w:rsidR="003673EB" w:rsidRPr="003673EB" w:rsidRDefault="003673EB" w:rsidP="003673EB">
      <w:pPr>
        <w:jc w:val="center"/>
        <w:rPr>
          <w:rFonts w:ascii="Times New Roman" w:hAnsi="Times New Roman"/>
          <w:b/>
          <w:color w:val="2E74B5" w:themeColor="accent1" w:themeShade="BF"/>
          <w:sz w:val="96"/>
          <w:szCs w:val="96"/>
        </w:rPr>
      </w:pPr>
    </w:p>
    <w:p w:rsidR="008B04DA" w:rsidRPr="007C28A9" w:rsidRDefault="003673EB" w:rsidP="003673EB">
      <w:pPr>
        <w:jc w:val="center"/>
        <w:rPr>
          <w:rFonts w:ascii="Times New Roman" w:hAnsi="Times New Roman"/>
          <w:sz w:val="200"/>
          <w:szCs w:val="200"/>
        </w:rPr>
      </w:pPr>
      <w:r>
        <w:rPr>
          <w:rFonts w:ascii="Times New Roman" w:hAnsi="Times New Roman"/>
          <w:b/>
          <w:color w:val="2E74B5" w:themeColor="accent1" w:themeShade="BF"/>
          <w:sz w:val="200"/>
          <w:szCs w:val="200"/>
        </w:rPr>
        <w:t>З</w:t>
      </w:r>
      <w:r>
        <w:rPr>
          <w:rFonts w:ascii="Times New Roman" w:hAnsi="Times New Roman"/>
          <w:b/>
          <w:color w:val="C00000"/>
          <w:sz w:val="200"/>
          <w:szCs w:val="200"/>
        </w:rPr>
        <w:t>В</w:t>
      </w:r>
      <w:r>
        <w:rPr>
          <w:rFonts w:ascii="Times New Roman" w:hAnsi="Times New Roman"/>
          <w:b/>
          <w:color w:val="538135" w:themeColor="accent6" w:themeShade="BF"/>
          <w:sz w:val="200"/>
          <w:szCs w:val="200"/>
        </w:rPr>
        <w:t>Е</w:t>
      </w:r>
      <w:r>
        <w:rPr>
          <w:rFonts w:ascii="Times New Roman" w:hAnsi="Times New Roman"/>
          <w:b/>
          <w:color w:val="BF8F00" w:themeColor="accent4" w:themeShade="BF"/>
          <w:sz w:val="200"/>
          <w:szCs w:val="200"/>
        </w:rPr>
        <w:t>З</w:t>
      </w:r>
      <w:r>
        <w:rPr>
          <w:rFonts w:ascii="Times New Roman" w:hAnsi="Times New Roman"/>
          <w:b/>
          <w:color w:val="C45911" w:themeColor="accent2" w:themeShade="BF"/>
          <w:sz w:val="200"/>
          <w:szCs w:val="200"/>
        </w:rPr>
        <w:t>Д</w:t>
      </w:r>
      <w:r w:rsidRPr="003673EB">
        <w:rPr>
          <w:rFonts w:ascii="Times New Roman" w:hAnsi="Times New Roman"/>
          <w:b/>
          <w:color w:val="7030A0"/>
          <w:sz w:val="200"/>
          <w:szCs w:val="200"/>
        </w:rPr>
        <w:t>О</w:t>
      </w:r>
      <w:r>
        <w:rPr>
          <w:rFonts w:ascii="Times New Roman" w:hAnsi="Times New Roman"/>
          <w:b/>
          <w:color w:val="FFC000"/>
          <w:sz w:val="200"/>
          <w:szCs w:val="200"/>
        </w:rPr>
        <w:t>Ч</w:t>
      </w:r>
      <w:r>
        <w:rPr>
          <w:rFonts w:ascii="Times New Roman" w:hAnsi="Times New Roman"/>
          <w:b/>
          <w:color w:val="00B050"/>
          <w:sz w:val="200"/>
          <w:szCs w:val="200"/>
        </w:rPr>
        <w:t>К</w:t>
      </w:r>
      <w:r w:rsidRPr="003673EB">
        <w:rPr>
          <w:rFonts w:ascii="Times New Roman" w:hAnsi="Times New Roman"/>
          <w:b/>
          <w:color w:val="1F4E79" w:themeColor="accent1" w:themeShade="80"/>
          <w:sz w:val="200"/>
          <w:szCs w:val="200"/>
        </w:rPr>
        <w:t>И</w:t>
      </w:r>
    </w:p>
    <w:p w:rsidR="003673EB" w:rsidRPr="003673EB" w:rsidRDefault="003673EB" w:rsidP="003673EB">
      <w:pPr>
        <w:jc w:val="center"/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8B04DA" w:rsidRPr="003673EB" w:rsidRDefault="003673EB" w:rsidP="003673EB">
      <w:pPr>
        <w:jc w:val="center"/>
        <w:rPr>
          <w:rFonts w:ascii="Times New Roman" w:hAnsi="Times New Roman"/>
          <w:color w:val="538135" w:themeColor="accent6" w:themeShade="BF"/>
          <w:sz w:val="96"/>
          <w:szCs w:val="96"/>
        </w:rPr>
      </w:pPr>
      <w:r w:rsidRPr="003673EB">
        <w:rPr>
          <w:rFonts w:ascii="Times New Roman" w:hAnsi="Times New Roman"/>
          <w:b/>
          <w:bCs/>
          <w:color w:val="7030A0"/>
          <w:sz w:val="96"/>
          <w:szCs w:val="96"/>
          <w:shd w:val="clear" w:color="auto" w:fill="FFFFFF"/>
        </w:rPr>
        <w:t>«</w:t>
      </w:r>
      <w:r w:rsidRPr="003673EB">
        <w:rPr>
          <w:rFonts w:ascii="Times New Roman" w:hAnsi="Times New Roman"/>
          <w:b/>
          <w:bCs/>
          <w:color w:val="7030A0"/>
          <w:sz w:val="96"/>
          <w:szCs w:val="96"/>
          <w:shd w:val="clear" w:color="auto" w:fill="FFFFFF"/>
        </w:rPr>
        <w:t>Пока мы только звездочки,</w:t>
      </w:r>
      <w:r w:rsidRPr="003673EB">
        <w:rPr>
          <w:rStyle w:val="apple-converted-space"/>
          <w:rFonts w:ascii="Times New Roman" w:hAnsi="Times New Roman"/>
          <w:b/>
          <w:bCs/>
          <w:color w:val="7030A0"/>
          <w:sz w:val="96"/>
          <w:szCs w:val="96"/>
          <w:shd w:val="clear" w:color="auto" w:fill="FFFFFF"/>
        </w:rPr>
        <w:t> </w:t>
      </w:r>
      <w:r w:rsidRPr="003673EB">
        <w:rPr>
          <w:rFonts w:ascii="Times New Roman" w:hAnsi="Times New Roman"/>
          <w:b/>
          <w:bCs/>
          <w:color w:val="181818"/>
          <w:sz w:val="96"/>
          <w:szCs w:val="96"/>
          <w:shd w:val="clear" w:color="auto" w:fill="FFFFFF"/>
        </w:rPr>
        <w:br/>
      </w:r>
      <w:r w:rsidRPr="003673EB">
        <w:rPr>
          <w:rFonts w:ascii="Times New Roman" w:hAnsi="Times New Roman"/>
          <w:b/>
          <w:bCs/>
          <w:color w:val="C00000"/>
          <w:sz w:val="96"/>
          <w:szCs w:val="96"/>
          <w:shd w:val="clear" w:color="auto" w:fill="FFFFFF"/>
        </w:rPr>
        <w:t>Но вам, не долго ждать!</w:t>
      </w:r>
      <w:r w:rsidRPr="003673EB">
        <w:rPr>
          <w:rStyle w:val="apple-converted-space"/>
          <w:rFonts w:ascii="Times New Roman" w:hAnsi="Times New Roman"/>
          <w:b/>
          <w:bCs/>
          <w:color w:val="C00000"/>
          <w:sz w:val="96"/>
          <w:szCs w:val="96"/>
          <w:shd w:val="clear" w:color="auto" w:fill="FFFFFF"/>
        </w:rPr>
        <w:t> </w:t>
      </w:r>
      <w:r w:rsidRPr="003673EB">
        <w:rPr>
          <w:rFonts w:ascii="Times New Roman" w:hAnsi="Times New Roman"/>
          <w:b/>
          <w:bCs/>
          <w:color w:val="C00000"/>
          <w:sz w:val="96"/>
          <w:szCs w:val="96"/>
          <w:shd w:val="clear" w:color="auto" w:fill="FFFFFF"/>
        </w:rPr>
        <w:br/>
      </w:r>
      <w:r w:rsidRPr="003673EB">
        <w:rPr>
          <w:rFonts w:ascii="Times New Roman" w:hAnsi="Times New Roman"/>
          <w:b/>
          <w:bCs/>
          <w:color w:val="0070C0"/>
          <w:sz w:val="96"/>
          <w:szCs w:val="96"/>
          <w:shd w:val="clear" w:color="auto" w:fill="FFFFFF"/>
        </w:rPr>
        <w:t>Мы скоро станем звездами</w:t>
      </w:r>
      <w:r w:rsidRPr="003673EB">
        <w:rPr>
          <w:rStyle w:val="apple-converted-space"/>
          <w:rFonts w:ascii="Times New Roman" w:hAnsi="Times New Roman"/>
          <w:b/>
          <w:bCs/>
          <w:color w:val="0070C0"/>
          <w:sz w:val="96"/>
          <w:szCs w:val="96"/>
          <w:shd w:val="clear" w:color="auto" w:fill="FFFFFF"/>
        </w:rPr>
        <w:t> </w:t>
      </w:r>
      <w:r w:rsidRPr="003673EB">
        <w:rPr>
          <w:rFonts w:ascii="Times New Roman" w:hAnsi="Times New Roman"/>
          <w:b/>
          <w:bCs/>
          <w:color w:val="0070C0"/>
          <w:sz w:val="96"/>
          <w:szCs w:val="96"/>
          <w:shd w:val="clear" w:color="auto" w:fill="FFFFFF"/>
        </w:rPr>
        <w:br/>
      </w:r>
      <w:r w:rsidRPr="003673EB">
        <w:rPr>
          <w:rFonts w:ascii="Times New Roman" w:hAnsi="Times New Roman"/>
          <w:b/>
          <w:bCs/>
          <w:color w:val="538135" w:themeColor="accent6" w:themeShade="BF"/>
          <w:sz w:val="96"/>
          <w:szCs w:val="96"/>
          <w:shd w:val="clear" w:color="auto" w:fill="FFFFFF"/>
        </w:rPr>
        <w:t>И будем удивлять</w:t>
      </w:r>
      <w:r w:rsidRPr="003673EB">
        <w:rPr>
          <w:rFonts w:ascii="Times New Roman" w:hAnsi="Times New Roman"/>
          <w:b/>
          <w:bCs/>
          <w:color w:val="538135" w:themeColor="accent6" w:themeShade="BF"/>
          <w:sz w:val="96"/>
          <w:szCs w:val="96"/>
          <w:shd w:val="clear" w:color="auto" w:fill="FFFFFF"/>
        </w:rPr>
        <w:t>»</w:t>
      </w:r>
    </w:p>
    <w:p w:rsidR="008B04DA" w:rsidRPr="003673EB" w:rsidRDefault="008B04DA" w:rsidP="003673EB">
      <w:pPr>
        <w:jc w:val="center"/>
        <w:rPr>
          <w:rFonts w:ascii="Times New Roman" w:hAnsi="Times New Roman"/>
          <w:sz w:val="96"/>
          <w:szCs w:val="96"/>
        </w:rPr>
      </w:pPr>
    </w:p>
    <w:p w:rsidR="008B04DA" w:rsidRDefault="008B04DA"/>
    <w:p w:rsidR="008B04DA" w:rsidRDefault="008B04DA" w:rsidP="003673EB">
      <w:pPr>
        <w:ind w:firstLine="0"/>
      </w:pPr>
      <w:bookmarkStart w:id="0" w:name="_GoBack"/>
      <w:bookmarkEnd w:id="0"/>
    </w:p>
    <w:sectPr w:rsidR="008B04DA" w:rsidSect="007C28A9">
      <w:pgSz w:w="16838" w:h="11906" w:orient="landscape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D"/>
    <w:rsid w:val="00222940"/>
    <w:rsid w:val="003673EB"/>
    <w:rsid w:val="007C28A9"/>
    <w:rsid w:val="008B04DA"/>
    <w:rsid w:val="009E2F9E"/>
    <w:rsid w:val="00D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BAC6"/>
  <w15:chartTrackingRefBased/>
  <w15:docId w15:val="{85EF33B7-6B9C-43CF-9087-410898A9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DA"/>
    <w:pPr>
      <w:spacing w:after="120" w:line="220" w:lineRule="atLeast"/>
      <w:ind w:firstLine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B04D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04DA"/>
    <w:rPr>
      <w:b/>
      <w:bCs/>
    </w:rPr>
  </w:style>
  <w:style w:type="paragraph" w:styleId="a4">
    <w:name w:val="Normal (Web)"/>
    <w:basedOn w:val="a"/>
    <w:uiPriority w:val="99"/>
    <w:semiHidden/>
    <w:unhideWhenUsed/>
    <w:rsid w:val="003673E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3EB"/>
  </w:style>
  <w:style w:type="paragraph" w:styleId="a5">
    <w:name w:val="Balloon Text"/>
    <w:basedOn w:val="a"/>
    <w:link w:val="a6"/>
    <w:uiPriority w:val="99"/>
    <w:semiHidden/>
    <w:unhideWhenUsed/>
    <w:rsid w:val="0022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2024-06-20T09:42:00Z</cp:lastPrinted>
  <dcterms:created xsi:type="dcterms:W3CDTF">2024-06-20T09:44:00Z</dcterms:created>
  <dcterms:modified xsi:type="dcterms:W3CDTF">2024-06-20T09:44:00Z</dcterms:modified>
</cp:coreProperties>
</file>