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69C" w:rsidRDefault="007F169C" w:rsidP="007F169C">
      <w:pPr>
        <w:pStyle w:val="a3"/>
        <w:shd w:val="clear" w:color="auto" w:fill="F9F9F9"/>
        <w:spacing w:before="0" w:beforeAutospacing="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noProof/>
          <w:color w:val="242424"/>
        </w:rPr>
        <w:drawing>
          <wp:inline distT="0" distB="0" distL="0" distR="0" wp14:anchorId="73FB9BE2" wp14:editId="16982B35">
            <wp:extent cx="2800350" cy="1638300"/>
            <wp:effectExtent l="0" t="0" r="0" b="0"/>
            <wp:docPr id="1" name="Рисунок 1" descr="Неделя ответственного отношения к сердц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еделя ответственного отношения к сердцу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69C" w:rsidRDefault="007F169C" w:rsidP="007F169C">
      <w:pPr>
        <w:pStyle w:val="a3"/>
        <w:shd w:val="clear" w:color="auto" w:fill="F9F9F9"/>
        <w:spacing w:before="0" w:beforeAutospacing="0"/>
        <w:rPr>
          <w:rFonts w:ascii="Arial" w:hAnsi="Arial" w:cs="Arial"/>
          <w:color w:val="242424"/>
        </w:rPr>
      </w:pPr>
      <w:bookmarkStart w:id="0" w:name="_GoBack"/>
      <w:r>
        <w:rPr>
          <w:rFonts w:ascii="Arial" w:hAnsi="Arial" w:cs="Arial"/>
          <w:color w:val="242424"/>
        </w:rPr>
        <w:t xml:space="preserve">Всемирный день сердца </w:t>
      </w:r>
      <w:bookmarkEnd w:id="0"/>
      <w:r>
        <w:rPr>
          <w:rFonts w:ascii="Arial" w:hAnsi="Arial" w:cs="Arial"/>
          <w:color w:val="242424"/>
        </w:rPr>
        <w:t xml:space="preserve">отмечается ежегодно 29 сентября. Всемирный день сердца был учрежден в 2000 году Всемирной федерацией сердца при поддержке Всемирной организации здравоохранения. Это международная кампания, которая призвана рассказывать людям о проблемах со здоровьем сердца и способах его улучшения. Сегодня в </w:t>
      </w:r>
      <w:r w:rsidRPr="009F6351">
        <w:rPr>
          <w:rFonts w:ascii="Arial" w:hAnsi="Arial" w:cs="Arial"/>
          <w:b/>
          <w:color w:val="242424"/>
        </w:rPr>
        <w:t xml:space="preserve">ГБОУ «СОШ №3 </w:t>
      </w:r>
      <w:proofErr w:type="spellStart"/>
      <w:r w:rsidRPr="009F6351">
        <w:rPr>
          <w:rFonts w:ascii="Arial" w:hAnsi="Arial" w:cs="Arial"/>
          <w:b/>
          <w:color w:val="242424"/>
        </w:rPr>
        <w:t>с.п</w:t>
      </w:r>
      <w:proofErr w:type="spellEnd"/>
      <w:r w:rsidRPr="009F6351">
        <w:rPr>
          <w:rFonts w:ascii="Arial" w:hAnsi="Arial" w:cs="Arial"/>
          <w:b/>
          <w:color w:val="242424"/>
        </w:rPr>
        <w:t xml:space="preserve">. </w:t>
      </w:r>
      <w:proofErr w:type="spellStart"/>
      <w:r w:rsidRPr="009F6351">
        <w:rPr>
          <w:rFonts w:ascii="Arial" w:hAnsi="Arial" w:cs="Arial"/>
          <w:b/>
          <w:color w:val="242424"/>
        </w:rPr>
        <w:t>Долаково</w:t>
      </w:r>
      <w:proofErr w:type="spellEnd"/>
      <w:r>
        <w:rPr>
          <w:rFonts w:ascii="Arial" w:hAnsi="Arial" w:cs="Arial"/>
          <w:color w:val="242424"/>
        </w:rPr>
        <w:t xml:space="preserve">» прошла беседа как правильно нужно относиться к своему сердцу. </w:t>
      </w:r>
    </w:p>
    <w:p w:rsidR="007F169C" w:rsidRDefault="007F169C" w:rsidP="007F169C">
      <w:pPr>
        <w:pStyle w:val="a3"/>
        <w:shd w:val="clear" w:color="auto" w:fill="F9F9F9"/>
        <w:spacing w:before="0" w:before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Цель Дня – повысить осознание в обществе опасности, которая вызвана эпидемией сердечно-сосудистых заболеваний в мире, а также инициировать всеобъемлющие профилактические меры в отношении ишемической болезни и мозгового инсульта во всех группах населения.</w:t>
      </w:r>
    </w:p>
    <w:p w:rsidR="007F169C" w:rsidRDefault="007F169C" w:rsidP="007F169C">
      <w:pPr>
        <w:pStyle w:val="a3"/>
        <w:shd w:val="clear" w:color="auto" w:fill="F9F9F9"/>
        <w:spacing w:before="0" w:before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В этот день Всемирная федерация сердца призывает политиков, медиков, общественные организации и частных лиц активизировать усилия, направленные на уменьшение бремени болезней сердца и инсульта.</w:t>
      </w:r>
    </w:p>
    <w:p w:rsidR="007F169C" w:rsidRDefault="007F169C" w:rsidP="007F169C">
      <w:pPr>
        <w:pStyle w:val="a3"/>
        <w:shd w:val="clear" w:color="auto" w:fill="F9F9F9"/>
        <w:spacing w:before="0" w:before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В 2024 году Всемирный день сердца проводится под девизом: </w:t>
      </w:r>
      <w:r>
        <w:rPr>
          <w:rStyle w:val="a4"/>
          <w:rFonts w:ascii="Arial" w:hAnsi="Arial" w:cs="Arial"/>
          <w:color w:val="242424"/>
        </w:rPr>
        <w:t xml:space="preserve">«Сердце для </w:t>
      </w:r>
      <w:proofErr w:type="spellStart"/>
      <w:r>
        <w:rPr>
          <w:rStyle w:val="a4"/>
          <w:rFonts w:ascii="Arial" w:hAnsi="Arial" w:cs="Arial"/>
          <w:color w:val="242424"/>
        </w:rPr>
        <w:t>жизни</w:t>
      </w:r>
      <w:proofErr w:type="gramStart"/>
      <w:r>
        <w:rPr>
          <w:rStyle w:val="a4"/>
          <w:rFonts w:ascii="Arial" w:hAnsi="Arial" w:cs="Arial"/>
          <w:color w:val="242424"/>
        </w:rPr>
        <w:t>».</w:t>
      </w:r>
      <w:r>
        <w:rPr>
          <w:rFonts w:ascii="Arial" w:hAnsi="Arial" w:cs="Arial"/>
          <w:color w:val="242424"/>
        </w:rPr>
        <w:t>Когда</w:t>
      </w:r>
      <w:proofErr w:type="spellEnd"/>
      <w:proofErr w:type="gramEnd"/>
      <w:r>
        <w:rPr>
          <w:rFonts w:ascii="Arial" w:hAnsi="Arial" w:cs="Arial"/>
          <w:color w:val="242424"/>
        </w:rPr>
        <w:t xml:space="preserve"> мы знаем больше о своем сердце, мы можем лучше заботится о нем.</w:t>
      </w:r>
    </w:p>
    <w:p w:rsidR="007F169C" w:rsidRDefault="007F169C" w:rsidP="007F169C">
      <w:pPr>
        <w:pStyle w:val="a3"/>
        <w:shd w:val="clear" w:color="auto" w:fill="F9F9F9"/>
        <w:spacing w:before="0" w:before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Основное внимание уделяется таким факторам риска развития сердечно-сосудистых заболеваний, как курение, низкая физическая активность и нерациональное питание. </w:t>
      </w:r>
    </w:p>
    <w:p w:rsidR="00830A16" w:rsidRDefault="007F169C" w:rsidP="007F169C">
      <w:r w:rsidRPr="009F6351">
        <w:rPr>
          <w:noProof/>
          <w:lang w:eastAsia="ru-RU"/>
        </w:rPr>
        <w:lastRenderedPageBreak/>
        <w:drawing>
          <wp:inline distT="0" distB="0" distL="0" distR="0" wp14:anchorId="66BE5EB4" wp14:editId="3044000D">
            <wp:extent cx="7562850" cy="15240000"/>
            <wp:effectExtent l="0" t="0" r="0" b="0"/>
            <wp:docPr id="2" name="Рисунок 2" descr="C:\Users\user\Downloads\Изображение WhatsApp 2024-09-27 в 16.24.50_5cd63d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Изображение WhatsApp 2024-09-27 в 16.24.50_5cd63d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5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6351">
        <w:rPr>
          <w:noProof/>
          <w:lang w:eastAsia="ru-RU"/>
        </w:rPr>
        <w:lastRenderedPageBreak/>
        <w:drawing>
          <wp:inline distT="0" distB="0" distL="0" distR="0" wp14:anchorId="3BC2B256" wp14:editId="37406F40">
            <wp:extent cx="11468100" cy="15240000"/>
            <wp:effectExtent l="0" t="0" r="0" b="0"/>
            <wp:docPr id="3" name="Рисунок 3" descr="C:\Users\user\Downloads\Изображение WhatsApp 2024-09-27 в 16.24.49_7e66c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Изображение WhatsApp 2024-09-27 в 16.24.49_7e66c66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0" cy="15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6351">
        <w:rPr>
          <w:noProof/>
          <w:lang w:eastAsia="ru-RU"/>
        </w:rPr>
        <w:lastRenderedPageBreak/>
        <w:drawing>
          <wp:inline distT="0" distB="0" distL="0" distR="0" wp14:anchorId="3DF8B434" wp14:editId="09261373">
            <wp:extent cx="7972425" cy="11630025"/>
            <wp:effectExtent l="0" t="0" r="9525" b="9525"/>
            <wp:docPr id="4" name="Рисунок 4" descr="C:\Users\user\Downloads\Изображение WhatsApp 2024-09-27 в 16.24.49_6d2b9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Изображение WhatsApp 2024-09-27 в 16.24.49_6d2b97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2425" cy="1163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0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CFC"/>
    <w:rsid w:val="007F169C"/>
    <w:rsid w:val="00830A16"/>
    <w:rsid w:val="00C4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8D877-FA19-4E05-9E6A-EB395008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1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1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2024-09-30T14:16:00Z</dcterms:created>
  <dcterms:modified xsi:type="dcterms:W3CDTF">2024-09-30T14:17:00Z</dcterms:modified>
</cp:coreProperties>
</file>